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312" w:beforeLines="100" w:beforeAutospacing="0" w:after="312" w:afterLines="10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pStyle w:val="8"/>
        <w:spacing w:before="312" w:beforeLines="100" w:beforeAutospacing="0" w:after="312" w:afterLines="100" w:afterAutospacing="0" w:line="56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桂林市202</w:t>
      </w:r>
      <w:r>
        <w:rPr>
          <w:rFonts w:hint="eastAsia" w:ascii="方正小标宋_GBK" w:hAnsi="黑体" w:eastAsia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hAnsi="黑体" w:eastAsia="方正小标宋_GBK"/>
          <w:sz w:val="36"/>
          <w:szCs w:val="36"/>
        </w:rPr>
        <w:t>年公开招聘</w:t>
      </w:r>
      <w:r>
        <w:rPr>
          <w:rFonts w:hint="eastAsia" w:ascii="方正小标宋_GBK" w:hAnsi="黑体" w:eastAsia="方正小标宋_GBK"/>
          <w:sz w:val="36"/>
          <w:szCs w:val="36"/>
          <w:lang w:eastAsia="zh-CN"/>
        </w:rPr>
        <w:t>统计</w:t>
      </w:r>
      <w:r>
        <w:rPr>
          <w:rFonts w:hint="eastAsia" w:ascii="方正小标宋_GBK" w:hAnsi="黑体" w:eastAsia="方正小标宋_GBK"/>
          <w:sz w:val="36"/>
          <w:szCs w:val="36"/>
        </w:rPr>
        <w:t>协管员（协统员）招聘单位及联系方式一览表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815"/>
        <w:gridCol w:w="1890"/>
        <w:gridCol w:w="4530"/>
        <w:gridCol w:w="3215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tblHeader/>
          <w:jc w:val="center"/>
        </w:trPr>
        <w:tc>
          <w:tcPr>
            <w:tcW w:w="301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699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招聘单位</w:t>
            </w:r>
          </w:p>
        </w:tc>
        <w:tc>
          <w:tcPr>
            <w:tcW w:w="728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联系方式</w:t>
            </w:r>
          </w:p>
        </w:tc>
        <w:tc>
          <w:tcPr>
            <w:tcW w:w="1746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地址</w:t>
            </w:r>
          </w:p>
        </w:tc>
        <w:tc>
          <w:tcPr>
            <w:tcW w:w="1239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邮箱</w:t>
            </w:r>
          </w:p>
        </w:tc>
        <w:tc>
          <w:tcPr>
            <w:tcW w:w="285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30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七星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区统计局</w:t>
            </w:r>
          </w:p>
        </w:tc>
        <w:tc>
          <w:tcPr>
            <w:tcW w:w="7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0773-2126087</w:t>
            </w:r>
          </w:p>
        </w:tc>
        <w:tc>
          <w:tcPr>
            <w:tcW w:w="17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桂林市七星区骖鸾路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26号</w:t>
            </w:r>
          </w:p>
        </w:tc>
        <w:tc>
          <w:tcPr>
            <w:tcW w:w="12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glqxq@tjj.gxzf.gov.cn</w:t>
            </w:r>
          </w:p>
        </w:tc>
        <w:tc>
          <w:tcPr>
            <w:tcW w:w="285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30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雁山区统计局</w:t>
            </w:r>
          </w:p>
        </w:tc>
        <w:tc>
          <w:tcPr>
            <w:tcW w:w="7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0773-3553326</w:t>
            </w:r>
          </w:p>
        </w:tc>
        <w:tc>
          <w:tcPr>
            <w:tcW w:w="17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桂林市雁山区雁中路18号</w:t>
            </w:r>
          </w:p>
        </w:tc>
        <w:tc>
          <w:tcPr>
            <w:tcW w:w="12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ysqtjj@guilin.gov.cn</w:t>
            </w:r>
          </w:p>
        </w:tc>
        <w:tc>
          <w:tcPr>
            <w:tcW w:w="285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30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临桂区统计局</w:t>
            </w:r>
          </w:p>
        </w:tc>
        <w:tc>
          <w:tcPr>
            <w:tcW w:w="7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5581067</w:t>
            </w:r>
          </w:p>
        </w:tc>
        <w:tc>
          <w:tcPr>
            <w:tcW w:w="17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桂林市临桂区致和路口城投大厦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5楼</w:t>
            </w:r>
          </w:p>
        </w:tc>
        <w:tc>
          <w:tcPr>
            <w:tcW w:w="12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lgqtjj@guilin.gov.cn</w:t>
            </w:r>
          </w:p>
        </w:tc>
        <w:tc>
          <w:tcPr>
            <w:tcW w:w="285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阳朔县统计局</w:t>
            </w:r>
          </w:p>
        </w:tc>
        <w:tc>
          <w:tcPr>
            <w:tcW w:w="7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0773-8819396</w:t>
            </w:r>
          </w:p>
        </w:tc>
        <w:tc>
          <w:tcPr>
            <w:tcW w:w="17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桂林市阳朔县阳朔镇抗战路25号</w:t>
            </w:r>
          </w:p>
        </w:tc>
        <w:tc>
          <w:tcPr>
            <w:tcW w:w="12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ysxtjjbgs@guilin.gov.cn</w:t>
            </w:r>
          </w:p>
        </w:tc>
        <w:tc>
          <w:tcPr>
            <w:tcW w:w="285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灵川县统计局</w:t>
            </w:r>
          </w:p>
        </w:tc>
        <w:tc>
          <w:tcPr>
            <w:tcW w:w="7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0773-6812136</w:t>
            </w:r>
          </w:p>
        </w:tc>
        <w:tc>
          <w:tcPr>
            <w:tcW w:w="17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桂林市灵川县灵川大道中路162号行政办公大楼5楼</w:t>
            </w:r>
          </w:p>
        </w:tc>
        <w:tc>
          <w:tcPr>
            <w:tcW w:w="12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"mailto:gllcx@tjj.gxzf.gov.cn"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5"/>
                <w:rFonts w:ascii="仿宋_GB2312" w:hAnsi="仿宋_GB2312" w:eastAsia="仿宋_GB2312" w:cs="仿宋_GB2312"/>
                <w:color w:val="auto"/>
                <w:sz w:val="24"/>
              </w:rPr>
              <w:t>gllcx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</w:rPr>
              <w:t>@</w:t>
            </w:r>
            <w:r>
              <w:rPr>
                <w:rStyle w:val="15"/>
                <w:rFonts w:ascii="仿宋_GB2312" w:hAnsi="仿宋_GB2312" w:eastAsia="仿宋_GB2312" w:cs="仿宋_GB2312"/>
                <w:color w:val="auto"/>
                <w:sz w:val="24"/>
              </w:rPr>
              <w:t>tjj.gxzf.gov.cn</w:t>
            </w:r>
            <w:r>
              <w:rPr>
                <w:rStyle w:val="15"/>
                <w:rFonts w:ascii="仿宋_GB2312" w:hAnsi="仿宋_GB2312" w:eastAsia="仿宋_GB2312" w:cs="仿宋_GB2312"/>
                <w:color w:val="auto"/>
                <w:sz w:val="24"/>
              </w:rPr>
              <w:fldChar w:fldCharType="end"/>
            </w:r>
          </w:p>
        </w:tc>
        <w:tc>
          <w:tcPr>
            <w:tcW w:w="285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30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全州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县统计局</w:t>
            </w:r>
          </w:p>
        </w:tc>
        <w:tc>
          <w:tcPr>
            <w:tcW w:w="728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0773-4815355</w:t>
            </w:r>
          </w:p>
        </w:tc>
        <w:tc>
          <w:tcPr>
            <w:tcW w:w="1746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全州县新城创业大厦16楼</w:t>
            </w:r>
          </w:p>
        </w:tc>
        <w:tc>
          <w:tcPr>
            <w:tcW w:w="1239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qztjj4815355@guilin.gov.cn</w:t>
            </w:r>
          </w:p>
        </w:tc>
        <w:tc>
          <w:tcPr>
            <w:tcW w:w="285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30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永福县统计局</w:t>
            </w:r>
          </w:p>
        </w:tc>
        <w:tc>
          <w:tcPr>
            <w:tcW w:w="7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0773-6762055</w:t>
            </w:r>
          </w:p>
        </w:tc>
        <w:tc>
          <w:tcPr>
            <w:tcW w:w="17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永福县凤城路73号</w:t>
            </w:r>
          </w:p>
        </w:tc>
        <w:tc>
          <w:tcPr>
            <w:tcW w:w="12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yfxtjj@guilin.gov.cn</w:t>
            </w:r>
          </w:p>
        </w:tc>
        <w:tc>
          <w:tcPr>
            <w:tcW w:w="285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30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灌阳县统计局</w:t>
            </w:r>
          </w:p>
        </w:tc>
        <w:tc>
          <w:tcPr>
            <w:tcW w:w="7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0773-4212016</w:t>
            </w:r>
          </w:p>
        </w:tc>
        <w:tc>
          <w:tcPr>
            <w:tcW w:w="17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桂林市灌阳县胜利路39号</w:t>
            </w:r>
          </w:p>
        </w:tc>
        <w:tc>
          <w:tcPr>
            <w:tcW w:w="12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Style w:val="15"/>
                <w:rFonts w:hint="eastAsia" w:ascii="仿宋_GB2312" w:hAnsi="仿宋_GB2312" w:cs="仿宋_GB2312"/>
                <w:color w:val="auto"/>
                <w:szCs w:val="22"/>
              </w:rPr>
              <w:t>glgyx@tjj.gxzf.gov.cn</w:t>
            </w:r>
          </w:p>
        </w:tc>
        <w:tc>
          <w:tcPr>
            <w:tcW w:w="285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资源县统计局</w:t>
            </w:r>
          </w:p>
        </w:tc>
        <w:tc>
          <w:tcPr>
            <w:tcW w:w="7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0773-4313186</w:t>
            </w:r>
          </w:p>
        </w:tc>
        <w:tc>
          <w:tcPr>
            <w:tcW w:w="17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资源县城北行政中心3楼332办公室</w:t>
            </w:r>
          </w:p>
        </w:tc>
        <w:tc>
          <w:tcPr>
            <w:tcW w:w="12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zyxtjj@guilin.gov.cn</w:t>
            </w:r>
          </w:p>
        </w:tc>
        <w:tc>
          <w:tcPr>
            <w:tcW w:w="285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平乐县统计局</w:t>
            </w:r>
          </w:p>
        </w:tc>
        <w:tc>
          <w:tcPr>
            <w:tcW w:w="7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0773-7882249</w:t>
            </w:r>
          </w:p>
        </w:tc>
        <w:tc>
          <w:tcPr>
            <w:tcW w:w="17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平乐县南洲新区政府大楼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东侧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楼A401</w:t>
            </w:r>
          </w:p>
        </w:tc>
        <w:tc>
          <w:tcPr>
            <w:tcW w:w="12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"mailto:plxtjj_705@163.com"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</w:rPr>
              <w:t>plxtjj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j@guilin.gov.cn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</w:rPr>
              <w:fldChar w:fldCharType="end"/>
            </w:r>
          </w:p>
        </w:tc>
        <w:tc>
          <w:tcPr>
            <w:tcW w:w="285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荔浦市统计局</w:t>
            </w:r>
          </w:p>
        </w:tc>
        <w:tc>
          <w:tcPr>
            <w:tcW w:w="72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bidi="ar"/>
              </w:rPr>
              <w:t>0773-7212422</w:t>
            </w:r>
          </w:p>
        </w:tc>
        <w:tc>
          <w:tcPr>
            <w:tcW w:w="17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荔浦市荔柳路86-96号政务服务中心五楼</w:t>
            </w:r>
          </w:p>
        </w:tc>
        <w:tc>
          <w:tcPr>
            <w:tcW w:w="123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liputongjiju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@guilin.gov.cn</w:t>
            </w:r>
          </w:p>
        </w:tc>
        <w:tc>
          <w:tcPr>
            <w:tcW w:w="285" w:type="pct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>
      <w:pPr>
        <w:bidi w:val="0"/>
        <w:jc w:val="both"/>
      </w:pPr>
      <w:bookmarkStart w:id="0" w:name="_GoBack"/>
      <w:bookmarkEnd w:id="0"/>
    </w:p>
    <w:sectPr>
      <w:footerReference r:id="rId3" w:type="default"/>
      <w:pgSz w:w="16838" w:h="11906" w:orient="landscape"/>
      <w:pgMar w:top="1474" w:right="1984" w:bottom="1587" w:left="2098" w:header="851" w:footer="992" w:gutter="0"/>
      <w:pgNumType w:fmt="numberInDash" w:start="1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- 10 -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-52070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1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nbNqIdQAAAAH&#10;AQAADwAAAGRycy9kb3ducmV2LnhtbE2PQU/DMAyF70j8h8hI3LZ0BUEoTScxUY5IrBw4Zo1pC41T&#10;JVlX/j3mxG5+ftZ7n8vt4kYxY4iDJw2bdQYCqfV2oE7De1OvFIiYDFkzekINPxhhW11elKaw/kRv&#10;OO9TJziEYmE09ClNhZSx7dGZuPYTEnufPjiTWIZO2mBOHO5GmWfZnXRmIG7ozYS7Htvv/dFp2NVN&#10;E2aMYfzAl/rm6/XpFp8Xra+vNtkjiIRL+j+GP3xGh4qZDv5INopRAz+SNKxUDoLdXCleHHi4f1Ag&#10;q1Ke81e/UEsDBBQAAAAIAIdO4kCM1w58KgIAAFU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gizZlnY6p3l&#10;EToq5u3qGCBgp2sUpVdi0ArT1nVmeBlxnP/cd1GPf4P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2zaiHUAAAABwEAAA8AAAAAAAAAAQAgAAAAIgAAAGRycy9kb3ducmV2LnhtbFBLAQIUABQAAAAI&#10;AIdO4kCM1w58KgIAAFUEAAAOAAAAAAAAAAEAIAAAACM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ZWIyNGI4ZDlhZDU2YTcwZjI1NTYxNTE3YTViOTMifQ=="/>
  </w:docVars>
  <w:rsids>
    <w:rsidRoot w:val="68096124"/>
    <w:rsid w:val="0001778B"/>
    <w:rsid w:val="00020B11"/>
    <w:rsid w:val="00027623"/>
    <w:rsid w:val="00071911"/>
    <w:rsid w:val="00082244"/>
    <w:rsid w:val="000E03AE"/>
    <w:rsid w:val="000E63BD"/>
    <w:rsid w:val="000F2C58"/>
    <w:rsid w:val="00101559"/>
    <w:rsid w:val="00170BFA"/>
    <w:rsid w:val="001827BA"/>
    <w:rsid w:val="001914A7"/>
    <w:rsid w:val="001D7592"/>
    <w:rsid w:val="00210E3B"/>
    <w:rsid w:val="00255926"/>
    <w:rsid w:val="002A0557"/>
    <w:rsid w:val="002B0C91"/>
    <w:rsid w:val="00304415"/>
    <w:rsid w:val="00346327"/>
    <w:rsid w:val="003761F4"/>
    <w:rsid w:val="003B5AA1"/>
    <w:rsid w:val="003C3018"/>
    <w:rsid w:val="004063B7"/>
    <w:rsid w:val="00435B5C"/>
    <w:rsid w:val="004D2F94"/>
    <w:rsid w:val="00525A54"/>
    <w:rsid w:val="00537870"/>
    <w:rsid w:val="00585818"/>
    <w:rsid w:val="00590603"/>
    <w:rsid w:val="005A559E"/>
    <w:rsid w:val="00714A79"/>
    <w:rsid w:val="00796DD7"/>
    <w:rsid w:val="007F5900"/>
    <w:rsid w:val="008E1353"/>
    <w:rsid w:val="009022BB"/>
    <w:rsid w:val="009172E6"/>
    <w:rsid w:val="00936E8A"/>
    <w:rsid w:val="009909E5"/>
    <w:rsid w:val="00A84399"/>
    <w:rsid w:val="00A90395"/>
    <w:rsid w:val="00AC20A9"/>
    <w:rsid w:val="00AC76E3"/>
    <w:rsid w:val="00AD761F"/>
    <w:rsid w:val="00B62C7E"/>
    <w:rsid w:val="00BC67B9"/>
    <w:rsid w:val="00BE14A3"/>
    <w:rsid w:val="00CB0E83"/>
    <w:rsid w:val="00CC1958"/>
    <w:rsid w:val="00CC7024"/>
    <w:rsid w:val="00CE4628"/>
    <w:rsid w:val="00CF233B"/>
    <w:rsid w:val="00D33EE5"/>
    <w:rsid w:val="00D63B32"/>
    <w:rsid w:val="00D65C2D"/>
    <w:rsid w:val="00DD11AB"/>
    <w:rsid w:val="00DD6B3E"/>
    <w:rsid w:val="00E56651"/>
    <w:rsid w:val="00E91554"/>
    <w:rsid w:val="00F362F2"/>
    <w:rsid w:val="00F530C6"/>
    <w:rsid w:val="00F94E19"/>
    <w:rsid w:val="014D0D05"/>
    <w:rsid w:val="015F0F11"/>
    <w:rsid w:val="02521A89"/>
    <w:rsid w:val="03290F58"/>
    <w:rsid w:val="041A6DAA"/>
    <w:rsid w:val="042A07BB"/>
    <w:rsid w:val="046D648F"/>
    <w:rsid w:val="057776FC"/>
    <w:rsid w:val="05A078A8"/>
    <w:rsid w:val="07813D96"/>
    <w:rsid w:val="09295986"/>
    <w:rsid w:val="094A7A2B"/>
    <w:rsid w:val="098C7781"/>
    <w:rsid w:val="0A647179"/>
    <w:rsid w:val="0D3313F4"/>
    <w:rsid w:val="0E3E38EA"/>
    <w:rsid w:val="0F504D68"/>
    <w:rsid w:val="0FB907FE"/>
    <w:rsid w:val="10DE12F6"/>
    <w:rsid w:val="11E05BC7"/>
    <w:rsid w:val="122404EA"/>
    <w:rsid w:val="13A00B0C"/>
    <w:rsid w:val="1498534D"/>
    <w:rsid w:val="156F3EDC"/>
    <w:rsid w:val="164650D6"/>
    <w:rsid w:val="16ED74CA"/>
    <w:rsid w:val="19AE68FA"/>
    <w:rsid w:val="1B4A63C6"/>
    <w:rsid w:val="1D4A44A0"/>
    <w:rsid w:val="23AD3ADC"/>
    <w:rsid w:val="23BA2759"/>
    <w:rsid w:val="24B76ED8"/>
    <w:rsid w:val="252D20A9"/>
    <w:rsid w:val="2609645C"/>
    <w:rsid w:val="27325FC5"/>
    <w:rsid w:val="288913F7"/>
    <w:rsid w:val="28A8660C"/>
    <w:rsid w:val="299D6694"/>
    <w:rsid w:val="2A575D9B"/>
    <w:rsid w:val="2AB3640D"/>
    <w:rsid w:val="2B011A84"/>
    <w:rsid w:val="2B844879"/>
    <w:rsid w:val="2BAB3FA2"/>
    <w:rsid w:val="2C85526E"/>
    <w:rsid w:val="2DD17BC0"/>
    <w:rsid w:val="2F612A4A"/>
    <w:rsid w:val="2F8D50D4"/>
    <w:rsid w:val="30073B96"/>
    <w:rsid w:val="322514D6"/>
    <w:rsid w:val="32572615"/>
    <w:rsid w:val="340F104E"/>
    <w:rsid w:val="35223A8E"/>
    <w:rsid w:val="378460D4"/>
    <w:rsid w:val="37880206"/>
    <w:rsid w:val="37C74D36"/>
    <w:rsid w:val="38987067"/>
    <w:rsid w:val="3C3E784B"/>
    <w:rsid w:val="3C652729"/>
    <w:rsid w:val="3FFC25C5"/>
    <w:rsid w:val="4007470F"/>
    <w:rsid w:val="42890B48"/>
    <w:rsid w:val="45F25CD2"/>
    <w:rsid w:val="461B68EE"/>
    <w:rsid w:val="46AD120A"/>
    <w:rsid w:val="482B2C10"/>
    <w:rsid w:val="48A4710F"/>
    <w:rsid w:val="4C673E78"/>
    <w:rsid w:val="4C813C97"/>
    <w:rsid w:val="4CBC6799"/>
    <w:rsid w:val="4D300430"/>
    <w:rsid w:val="4FAF4A7F"/>
    <w:rsid w:val="527F56F3"/>
    <w:rsid w:val="52A355BD"/>
    <w:rsid w:val="52C014B2"/>
    <w:rsid w:val="530B330B"/>
    <w:rsid w:val="54E75C9F"/>
    <w:rsid w:val="562E03A3"/>
    <w:rsid w:val="56EE49BC"/>
    <w:rsid w:val="57500CE3"/>
    <w:rsid w:val="57941611"/>
    <w:rsid w:val="583F4304"/>
    <w:rsid w:val="59DD4D64"/>
    <w:rsid w:val="604F37D5"/>
    <w:rsid w:val="607842A6"/>
    <w:rsid w:val="60C92014"/>
    <w:rsid w:val="649D67B6"/>
    <w:rsid w:val="652A1352"/>
    <w:rsid w:val="65D101BB"/>
    <w:rsid w:val="66D906A5"/>
    <w:rsid w:val="68096124"/>
    <w:rsid w:val="68224406"/>
    <w:rsid w:val="69DC4342"/>
    <w:rsid w:val="6A150D45"/>
    <w:rsid w:val="6A6C77FE"/>
    <w:rsid w:val="6AB2325C"/>
    <w:rsid w:val="6AD20A47"/>
    <w:rsid w:val="6B620C71"/>
    <w:rsid w:val="6D3B2052"/>
    <w:rsid w:val="6D9A14BB"/>
    <w:rsid w:val="6DD17AD6"/>
    <w:rsid w:val="6F8A02D9"/>
    <w:rsid w:val="700D4D77"/>
    <w:rsid w:val="732C0FD3"/>
    <w:rsid w:val="73913AE1"/>
    <w:rsid w:val="73CD4B6E"/>
    <w:rsid w:val="74DB52D0"/>
    <w:rsid w:val="74F466F1"/>
    <w:rsid w:val="75FE792D"/>
    <w:rsid w:val="76A1118D"/>
    <w:rsid w:val="77531F89"/>
    <w:rsid w:val="788D726F"/>
    <w:rsid w:val="78EC5836"/>
    <w:rsid w:val="794D234E"/>
    <w:rsid w:val="7A581E4C"/>
    <w:rsid w:val="7AF721D4"/>
    <w:rsid w:val="7BA703D4"/>
    <w:rsid w:val="7BC65463"/>
    <w:rsid w:val="7DA3348D"/>
    <w:rsid w:val="7DF1511D"/>
    <w:rsid w:val="7FE0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qFormat="1" w:unhideWhenUsed="0" w:uiPriority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eastAsia="仿宋_GB2312"/>
      <w:sz w:val="32"/>
      <w:szCs w:val="32"/>
    </w:rPr>
  </w:style>
  <w:style w:type="paragraph" w:styleId="4">
    <w:name w:val="Body Text Indent 2"/>
    <w:basedOn w:val="1"/>
    <w:semiHidden/>
    <w:qFormat/>
    <w:uiPriority w:val="0"/>
    <w:pPr>
      <w:ind w:firstLine="600" w:firstLineChars="200"/>
    </w:pPr>
    <w:rPr>
      <w:rFonts w:ascii="仿宋_GB2312" w:hAnsi="宋体"/>
      <w:sz w:val="30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semiHidden/>
    <w:qFormat/>
    <w:uiPriority w:val="0"/>
    <w:pPr>
      <w:ind w:left="-1" w:leftChars="-9" w:hanging="18" w:hangingChars="6"/>
      <w:jc w:val="left"/>
    </w:pPr>
    <w:rPr>
      <w:rFonts w:ascii="仿宋_GB2312" w:hAnsi="宋体"/>
      <w:b/>
      <w:sz w:val="30"/>
      <w:szCs w:val="3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Hyperlink"/>
    <w:basedOn w:val="11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250F1B-0F34-4F82-A0C1-FC9D7E2FF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tjj</Company>
  <Pages>2</Pages>
  <Words>331</Words>
  <Characters>734</Characters>
  <Lines>6</Lines>
  <Paragraphs>1</Paragraphs>
  <TotalTime>8</TotalTime>
  <ScaleCrop>false</ScaleCrop>
  <LinksUpToDate>false</LinksUpToDate>
  <CharactersWithSpaces>734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2020-11-25T01:23:00Z</dcterms:created>
  <dc:creator>GXTJJ</dc:creator>
  <cp:lastModifiedBy>TJJRSK</cp:lastModifiedBy>
  <cp:lastPrinted>2022-09-21T02:27:53Z</cp:lastPrinted>
  <dcterms:modified xsi:type="dcterms:W3CDTF">2022-09-21T02:27:57Z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CB95F3F66EE34EFEAE472115D1823552</vt:lpwstr>
  </property>
</Properties>
</file>