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43"/>
          <w:szCs w:val="43"/>
          <w:shd w:val="clear" w:fill="FFFFFF"/>
          <w:lang w:val="en-US" w:eastAsia="zh-CN" w:bidi="ar"/>
        </w:rPr>
        <w:t>南宁市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3"/>
          <w:szCs w:val="43"/>
          <w:shd w:val="clear" w:fill="FFFFFF"/>
          <w:lang w:val="en-US" w:eastAsia="zh-CN" w:bidi="ar"/>
        </w:rPr>
        <w:t>良庆区人民法院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3"/>
          <w:szCs w:val="43"/>
          <w:shd w:val="clear" w:fill="FFFFFF"/>
          <w:lang w:val="en-US" w:eastAsia="zh-CN" w:bidi="ar"/>
        </w:rPr>
        <w:t>2019年</w:t>
      </w:r>
      <w:bookmarkStart w:id="0" w:name="_GoBack"/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3"/>
          <w:szCs w:val="43"/>
          <w:shd w:val="clear" w:fill="FFFFFF"/>
          <w:lang w:val="en-US" w:eastAsia="zh-CN" w:bidi="ar"/>
        </w:rPr>
        <w:t>招聘派遣制司法警察报名表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报名序号</w:t>
      </w: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:                                    填报时间：2019年月日</w:t>
      </w:r>
    </w:p>
    <w:tbl>
      <w:tblPr>
        <w:tblW w:w="9720" w:type="dxa"/>
        <w:tblInd w:w="-4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5"/>
        <w:gridCol w:w="1800"/>
        <w:gridCol w:w="705"/>
        <w:gridCol w:w="195"/>
        <w:gridCol w:w="180"/>
        <w:gridCol w:w="360"/>
        <w:gridCol w:w="165"/>
        <w:gridCol w:w="555"/>
        <w:gridCol w:w="360"/>
        <w:gridCol w:w="720"/>
        <w:gridCol w:w="360"/>
        <w:gridCol w:w="900"/>
        <w:gridCol w:w="180"/>
        <w:gridCol w:w="360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8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26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8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26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85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户口地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状况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身高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85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何时毕业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于何院校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85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432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有何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特长</w:t>
            </w:r>
          </w:p>
        </w:tc>
        <w:tc>
          <w:tcPr>
            <w:tcW w:w="26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家庭通讯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432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26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报名</w:t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职位</w:t>
            </w:r>
          </w:p>
        </w:tc>
        <w:tc>
          <w:tcPr>
            <w:tcW w:w="288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kern w:val="0"/>
                <w:sz w:val="24"/>
                <w:szCs w:val="24"/>
                <w:lang w:val="en-US" w:eastAsia="zh-CN" w:bidi="ar"/>
              </w:rPr>
              <w:t>驾证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kern w:val="0"/>
                <w:sz w:val="24"/>
                <w:szCs w:val="24"/>
                <w:lang w:val="en-US" w:eastAsia="zh-CN" w:bidi="ar"/>
              </w:rPr>
              <w:t>类别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4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是否服</w:t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从分配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0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t>个</w:t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br w:type="textWrapping"/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t>人</w:t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br w:type="textWrapping"/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t>简</w:t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br w:type="textWrapping"/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085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t>奖</w:t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br w:type="textWrapping"/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t>惩</w:t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br w:type="textWrapping"/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t>情</w:t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br w:type="textWrapping"/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sz w:val="24"/>
                <w:szCs w:val="24"/>
              </w:rPr>
              <w:t>况</w:t>
            </w:r>
          </w:p>
        </w:tc>
        <w:tc>
          <w:tcPr>
            <w:tcW w:w="8085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庭</w:t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要</w:t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关系</w:t>
            </w:r>
          </w:p>
        </w:tc>
        <w:tc>
          <w:tcPr>
            <w:tcW w:w="3240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160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24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24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24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24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注</w:t>
            </w:r>
          </w:p>
        </w:tc>
        <w:tc>
          <w:tcPr>
            <w:tcW w:w="8085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新宋体" w:hAnsi="新宋体" w:eastAsia="新宋体" w:cs="新宋体"/>
                <w:b/>
                <w:kern w:val="0"/>
                <w:sz w:val="24"/>
                <w:szCs w:val="24"/>
                <w:lang w:val="en-US" w:eastAsia="zh-CN" w:bidi="ar"/>
              </w:rPr>
              <w:t>（本人亲笔签名）：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注：个人简历从高中开始填写，时间需连贯。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04127"/>
    <w:rsid w:val="57D0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2019-07-25T02:03:00Z</dcterms:created>
  <dc:creator>石果</dc:creator>
  <cp:lastModifiedBy>石果</cp:lastModifiedBy>
  <dcterms:modified xsi:type="dcterms:W3CDTF">2019-07-25T02:04:11Z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