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7EF" w:rsidRDefault="00C037EF" w:rsidP="00C037EF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C037EF">
        <w:rPr>
          <w:rFonts w:ascii="方正小标宋简体" w:eastAsia="方正小标宋简体" w:hint="eastAsia"/>
          <w:sz w:val="44"/>
          <w:szCs w:val="44"/>
        </w:rPr>
        <w:t>贵港市公安局公开招聘警务辅助人员</w:t>
      </w:r>
    </w:p>
    <w:p w:rsidR="00C037EF" w:rsidRDefault="00C037EF" w:rsidP="00C037EF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C037EF">
        <w:rPr>
          <w:rFonts w:ascii="方正小标宋简体" w:eastAsia="方正小标宋简体" w:hint="eastAsia"/>
          <w:sz w:val="44"/>
          <w:szCs w:val="44"/>
        </w:rPr>
        <w:t>笔试复习范围</w:t>
      </w:r>
    </w:p>
    <w:p w:rsidR="00C037EF" w:rsidRDefault="00C037EF">
      <w:pPr>
        <w:rPr>
          <w:rFonts w:ascii="仿宋_GB2312" w:eastAsia="仿宋_GB2312"/>
          <w:sz w:val="32"/>
          <w:szCs w:val="32"/>
        </w:rPr>
      </w:pPr>
    </w:p>
    <w:p w:rsidR="00D143F3" w:rsidRPr="00C037EF" w:rsidRDefault="00D143F3">
      <w:pPr>
        <w:rPr>
          <w:rFonts w:ascii="黑体" w:eastAsia="黑体" w:hAnsi="黑体"/>
          <w:sz w:val="32"/>
          <w:szCs w:val="32"/>
        </w:rPr>
      </w:pPr>
      <w:r w:rsidRPr="00C037EF">
        <w:rPr>
          <w:rFonts w:ascii="黑体" w:eastAsia="黑体" w:hAnsi="黑体" w:hint="eastAsia"/>
          <w:sz w:val="32"/>
          <w:szCs w:val="32"/>
        </w:rPr>
        <w:t>一、主要内容</w:t>
      </w:r>
    </w:p>
    <w:p w:rsidR="00D143F3" w:rsidRPr="00D143F3" w:rsidRDefault="00D143F3">
      <w:pPr>
        <w:rPr>
          <w:rFonts w:ascii="仿宋_GB2312" w:eastAsia="仿宋_GB2312"/>
          <w:sz w:val="32"/>
          <w:szCs w:val="32"/>
        </w:rPr>
      </w:pPr>
      <w:r w:rsidRPr="00D143F3">
        <w:rPr>
          <w:rFonts w:ascii="仿宋_GB2312" w:eastAsia="仿宋_GB2312" w:hint="eastAsia"/>
          <w:sz w:val="32"/>
          <w:szCs w:val="32"/>
        </w:rPr>
        <w:t>（一）</w:t>
      </w:r>
      <w:r w:rsidR="00B22273">
        <w:rPr>
          <w:rFonts w:ascii="仿宋_GB2312" w:eastAsia="仿宋_GB2312"/>
          <w:sz w:val="32"/>
          <w:szCs w:val="32"/>
        </w:rPr>
        <w:t>《宪法》</w:t>
      </w:r>
    </w:p>
    <w:p w:rsidR="00D143F3" w:rsidRPr="00D143F3" w:rsidRDefault="00D143F3">
      <w:pPr>
        <w:rPr>
          <w:rFonts w:ascii="仿宋_GB2312" w:eastAsia="仿宋_GB2312"/>
          <w:sz w:val="32"/>
          <w:szCs w:val="32"/>
        </w:rPr>
      </w:pPr>
      <w:r w:rsidRPr="00D143F3">
        <w:rPr>
          <w:rFonts w:ascii="仿宋_GB2312" w:eastAsia="仿宋_GB2312" w:hint="eastAsia"/>
          <w:sz w:val="32"/>
          <w:szCs w:val="32"/>
        </w:rPr>
        <w:t>（二）《中华人民共和国人民警察法》</w:t>
      </w:r>
    </w:p>
    <w:p w:rsidR="00D143F3" w:rsidRPr="00D143F3" w:rsidRDefault="00D143F3">
      <w:pPr>
        <w:rPr>
          <w:rFonts w:ascii="仿宋_GB2312" w:eastAsia="仿宋_GB2312"/>
          <w:sz w:val="32"/>
          <w:szCs w:val="32"/>
        </w:rPr>
      </w:pPr>
      <w:r w:rsidRPr="00D143F3">
        <w:rPr>
          <w:rFonts w:ascii="仿宋_GB2312" w:eastAsia="仿宋_GB2312" w:hint="eastAsia"/>
          <w:sz w:val="32"/>
          <w:szCs w:val="32"/>
        </w:rPr>
        <w:t>（三）《中华人民共和国治安管理处罚法》</w:t>
      </w:r>
    </w:p>
    <w:p w:rsidR="00D143F3" w:rsidRPr="00D143F3" w:rsidRDefault="00D143F3">
      <w:pPr>
        <w:rPr>
          <w:rFonts w:ascii="仿宋_GB2312" w:eastAsia="仿宋_GB2312"/>
          <w:sz w:val="32"/>
          <w:szCs w:val="32"/>
        </w:rPr>
      </w:pPr>
      <w:r w:rsidRPr="00D143F3">
        <w:rPr>
          <w:rFonts w:ascii="仿宋_GB2312" w:eastAsia="仿宋_GB2312" w:hint="eastAsia"/>
          <w:sz w:val="32"/>
          <w:szCs w:val="32"/>
        </w:rPr>
        <w:t>（四）《中华人民共和国刑法》</w:t>
      </w:r>
    </w:p>
    <w:p w:rsidR="00D143F3" w:rsidRPr="00D143F3" w:rsidRDefault="00D143F3">
      <w:pPr>
        <w:rPr>
          <w:rFonts w:ascii="仿宋_GB2312" w:eastAsia="仿宋_GB2312"/>
          <w:sz w:val="32"/>
          <w:szCs w:val="32"/>
        </w:rPr>
      </w:pPr>
      <w:r w:rsidRPr="00D143F3">
        <w:rPr>
          <w:rFonts w:ascii="仿宋_GB2312" w:eastAsia="仿宋_GB2312" w:hint="eastAsia"/>
          <w:sz w:val="32"/>
          <w:szCs w:val="32"/>
        </w:rPr>
        <w:t>（五）《公安机关办理行政案件程序规定》</w:t>
      </w:r>
    </w:p>
    <w:p w:rsidR="00D143F3" w:rsidRPr="00D143F3" w:rsidRDefault="00D143F3">
      <w:pPr>
        <w:rPr>
          <w:rFonts w:ascii="仿宋_GB2312" w:eastAsia="仿宋_GB2312"/>
          <w:sz w:val="32"/>
          <w:szCs w:val="32"/>
        </w:rPr>
      </w:pPr>
      <w:r w:rsidRPr="00D143F3">
        <w:rPr>
          <w:rFonts w:ascii="仿宋_GB2312" w:eastAsia="仿宋_GB2312" w:hint="eastAsia"/>
          <w:sz w:val="32"/>
          <w:szCs w:val="32"/>
        </w:rPr>
        <w:t>（六）《公安机关办理刑事案件程序规定》</w:t>
      </w:r>
    </w:p>
    <w:p w:rsidR="00B22273" w:rsidRDefault="00D143F3">
      <w:pPr>
        <w:rPr>
          <w:rFonts w:ascii="仿宋_GB2312" w:eastAsia="仿宋_GB2312"/>
          <w:sz w:val="32"/>
          <w:szCs w:val="32"/>
        </w:rPr>
      </w:pPr>
      <w:r w:rsidRPr="00D143F3">
        <w:rPr>
          <w:rFonts w:ascii="仿宋_GB2312" w:eastAsia="仿宋_GB2312" w:hint="eastAsia"/>
          <w:sz w:val="32"/>
          <w:szCs w:val="32"/>
        </w:rPr>
        <w:t>（七）《中华人民共和国道路交通安全法》</w:t>
      </w:r>
    </w:p>
    <w:p w:rsidR="00D143F3" w:rsidRPr="00D143F3" w:rsidRDefault="00B22273">
      <w:pPr>
        <w:rPr>
          <w:rFonts w:ascii="仿宋_GB2312" w:eastAsia="仿宋_GB2312"/>
          <w:sz w:val="32"/>
          <w:szCs w:val="32"/>
        </w:rPr>
      </w:pPr>
      <w:r w:rsidRPr="00D143F3">
        <w:rPr>
          <w:rFonts w:ascii="仿宋_GB2312" w:eastAsia="仿宋_GB2312" w:hint="eastAsia"/>
          <w:sz w:val="32"/>
          <w:szCs w:val="32"/>
        </w:rPr>
        <w:t>（八）</w:t>
      </w:r>
      <w:r w:rsidR="00C037EF" w:rsidRPr="00D143F3">
        <w:rPr>
          <w:rFonts w:ascii="仿宋_GB2312" w:eastAsia="仿宋_GB2312" w:hint="eastAsia"/>
          <w:sz w:val="32"/>
          <w:szCs w:val="32"/>
        </w:rPr>
        <w:t>《广西壮族自治区公安机关警务辅助人员条例》</w:t>
      </w:r>
    </w:p>
    <w:p w:rsidR="00D143F3" w:rsidRDefault="00B2227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（九）</w:t>
      </w:r>
      <w:r w:rsidR="00C037EF" w:rsidRPr="00D143F3">
        <w:rPr>
          <w:rFonts w:ascii="仿宋_GB2312" w:eastAsia="仿宋_GB2312" w:hint="eastAsia"/>
          <w:sz w:val="32"/>
          <w:szCs w:val="32"/>
        </w:rPr>
        <w:t>公安</w:t>
      </w:r>
      <w:r w:rsidR="00C037EF">
        <w:rPr>
          <w:rFonts w:ascii="仿宋_GB2312" w:eastAsia="仿宋_GB2312" w:hint="eastAsia"/>
          <w:sz w:val="32"/>
          <w:szCs w:val="32"/>
        </w:rPr>
        <w:t>基础</w:t>
      </w:r>
      <w:r w:rsidR="00C037EF" w:rsidRPr="00D143F3">
        <w:rPr>
          <w:rFonts w:ascii="仿宋_GB2312" w:eastAsia="仿宋_GB2312" w:hint="eastAsia"/>
          <w:sz w:val="32"/>
          <w:szCs w:val="32"/>
        </w:rPr>
        <w:t>知识</w:t>
      </w:r>
      <w:bookmarkStart w:id="0" w:name="_GoBack"/>
      <w:bookmarkEnd w:id="0"/>
    </w:p>
    <w:p w:rsidR="00D143F3" w:rsidRPr="00C037EF" w:rsidRDefault="00D143F3">
      <w:pPr>
        <w:rPr>
          <w:rFonts w:ascii="黑体" w:eastAsia="黑体" w:hAnsi="黑体"/>
          <w:sz w:val="32"/>
          <w:szCs w:val="32"/>
        </w:rPr>
      </w:pPr>
      <w:r w:rsidRPr="00C037EF">
        <w:rPr>
          <w:rFonts w:ascii="黑体" w:eastAsia="黑体" w:hAnsi="黑体" w:hint="eastAsia"/>
          <w:sz w:val="32"/>
          <w:szCs w:val="32"/>
        </w:rPr>
        <w:t>二、其他内容</w:t>
      </w:r>
    </w:p>
    <w:p w:rsidR="00D143F3" w:rsidRPr="00D143F3" w:rsidRDefault="00D143F3">
      <w:pPr>
        <w:rPr>
          <w:rFonts w:ascii="仿宋_GB2312" w:eastAsia="仿宋_GB2312"/>
          <w:sz w:val="32"/>
          <w:szCs w:val="32"/>
        </w:rPr>
      </w:pPr>
      <w:r w:rsidRPr="00D143F3">
        <w:rPr>
          <w:rFonts w:ascii="仿宋_GB2312" w:eastAsia="仿宋_GB2312" w:hint="eastAsia"/>
          <w:sz w:val="32"/>
          <w:szCs w:val="32"/>
        </w:rPr>
        <w:t>社会主义法治理念、时事政治</w:t>
      </w:r>
    </w:p>
    <w:sectPr w:rsidR="00D143F3" w:rsidRPr="00D14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89D" w:rsidRDefault="0007589D" w:rsidP="0007589D">
      <w:r>
        <w:separator/>
      </w:r>
    </w:p>
  </w:endnote>
  <w:endnote w:type="continuationSeparator" w:id="0">
    <w:p w:rsidR="0007589D" w:rsidRDefault="0007589D" w:rsidP="0007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89D" w:rsidRDefault="0007589D" w:rsidP="0007589D">
      <w:r>
        <w:separator/>
      </w:r>
    </w:p>
  </w:footnote>
  <w:footnote w:type="continuationSeparator" w:id="0">
    <w:p w:rsidR="0007589D" w:rsidRDefault="0007589D" w:rsidP="00075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D3"/>
    <w:rsid w:val="0007589D"/>
    <w:rsid w:val="002B1338"/>
    <w:rsid w:val="00B22273"/>
    <w:rsid w:val="00C037EF"/>
    <w:rsid w:val="00D143F3"/>
    <w:rsid w:val="00F6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F74212"/>
  <w15:chartTrackingRefBased/>
  <w15:docId w15:val="{FFD0BD43-9C02-4315-B63E-318338C6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3F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75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7589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75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758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仲召文</dc:creator>
  <cp:keywords/>
  <dc:description/>
  <cp:lastModifiedBy>仲召文</cp:lastModifiedBy>
  <cp:revision>5</cp:revision>
  <dcterms:created xsi:type="dcterms:W3CDTF">2024-04-08T07:52:00Z</dcterms:created>
  <dcterms:modified xsi:type="dcterms:W3CDTF">2024-08-14T10:32:00Z</dcterms:modified>
</cp:coreProperties>
</file>