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5B5B" w14:textId="5E622EE1" w:rsidR="005E183A" w:rsidRPr="00BF48E6" w:rsidRDefault="005E183A" w:rsidP="005E183A">
      <w:pPr>
        <w:spacing w:line="520" w:lineRule="exact"/>
        <w:rPr>
          <w:rFonts w:ascii="宋体" w:eastAsia="宋体" w:hAnsi="宋体" w:cs="方正小标宋简体"/>
          <w:sz w:val="24"/>
        </w:rPr>
      </w:pPr>
      <w:r w:rsidRPr="00BF48E6">
        <w:rPr>
          <w:rFonts w:ascii="宋体" w:eastAsia="宋体" w:hAnsi="宋体" w:cs="方正小标宋简体" w:hint="eastAsia"/>
          <w:sz w:val="24"/>
        </w:rPr>
        <w:t>附件4</w:t>
      </w:r>
    </w:p>
    <w:p w14:paraId="7F60B4B7" w14:textId="26EFF40D" w:rsidR="005E183A" w:rsidRPr="00BF48E6" w:rsidRDefault="005E183A" w:rsidP="005E183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F48E6"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应聘报名材料真实性承诺书</w:t>
      </w:r>
    </w:p>
    <w:p w14:paraId="3C01D734" w14:textId="77777777" w:rsidR="005E183A" w:rsidRPr="00BF48E6" w:rsidRDefault="005E183A" w:rsidP="005E183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972"/>
        <w:gridCol w:w="1379"/>
        <w:gridCol w:w="2805"/>
      </w:tblGrid>
      <w:tr w:rsidR="00BF48E6" w:rsidRPr="00BF48E6" w14:paraId="2E3F169E" w14:textId="77777777" w:rsidTr="0099535B">
        <w:trPr>
          <w:trHeight w:val="9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B025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 w:cs="Times New Roman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姓   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5581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C71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性别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813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BF48E6" w:rsidRPr="00BF48E6" w14:paraId="3D1186A2" w14:textId="77777777" w:rsidTr="0099535B">
        <w:trPr>
          <w:trHeight w:val="97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6CA9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身份证号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141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BF48E6" w:rsidRPr="00BF48E6" w14:paraId="69C39F86" w14:textId="77777777" w:rsidTr="0099535B">
        <w:trPr>
          <w:cantSplit/>
          <w:trHeight w:val="589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66BB48" w14:textId="77777777" w:rsidR="005E183A" w:rsidRPr="00BF48E6" w:rsidRDefault="005E183A" w:rsidP="0099535B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个人承诺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F78" w14:textId="77777777" w:rsidR="005E183A" w:rsidRPr="00BF48E6" w:rsidRDefault="005E183A" w:rsidP="0099535B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</w:p>
          <w:p w14:paraId="2AF7612B" w14:textId="77777777" w:rsidR="005E183A" w:rsidRPr="00BF48E6" w:rsidRDefault="005E183A" w:rsidP="0099535B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我郑重承诺：本人提交贵公司的所有应聘报名材料，内容真实有效，无虚假、不实、夸大之处，且未隐瞒对本人应聘不利的事实或情况。如日后发现有虚假之处，甘愿接受公司处罚或辞退，并承担由此引起的一切损失和赔偿。</w:t>
            </w:r>
          </w:p>
          <w:p w14:paraId="6F57688A" w14:textId="77777777" w:rsidR="005E183A" w:rsidRPr="00BF48E6" w:rsidRDefault="005E183A" w:rsidP="0099535B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 xml:space="preserve"> </w:t>
            </w:r>
          </w:p>
          <w:p w14:paraId="07525FA3" w14:textId="77777777" w:rsidR="005E183A" w:rsidRPr="00BF48E6" w:rsidRDefault="005E183A" w:rsidP="0099535B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 xml:space="preserve">                       签名：</w:t>
            </w:r>
          </w:p>
          <w:p w14:paraId="7E2B9A19" w14:textId="77777777" w:rsidR="005E183A" w:rsidRPr="00BF48E6" w:rsidRDefault="005E183A" w:rsidP="0099535B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 xml:space="preserve">                          年    月    日</w:t>
            </w:r>
          </w:p>
        </w:tc>
      </w:tr>
      <w:tr w:rsidR="00BF48E6" w:rsidRPr="00BF48E6" w14:paraId="0CEF4F5F" w14:textId="77777777" w:rsidTr="0099535B">
        <w:trPr>
          <w:cantSplit/>
          <w:trHeight w:val="22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CBCDFF" w14:textId="77777777" w:rsidR="005E183A" w:rsidRPr="00BF48E6" w:rsidRDefault="005E183A" w:rsidP="0099535B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说 明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5BD7" w14:textId="77777777" w:rsidR="005E183A" w:rsidRPr="00BF48E6" w:rsidRDefault="005E183A" w:rsidP="0099535B">
            <w:pPr>
              <w:adjustRightInd w:val="0"/>
              <w:snapToGrid w:val="0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1.缺“承诺书”的报名材料，不得资格审查。</w:t>
            </w:r>
          </w:p>
          <w:p w14:paraId="23924DC1" w14:textId="77777777" w:rsidR="005E183A" w:rsidRPr="00BF48E6" w:rsidRDefault="005E183A" w:rsidP="0099535B">
            <w:pPr>
              <w:adjustRightInd w:val="0"/>
              <w:snapToGrid w:val="0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2.“签名”处必须经本人亲自手写，不得盖私人印章，不得代签，否则无效。</w:t>
            </w:r>
          </w:p>
          <w:p w14:paraId="3EBDA853" w14:textId="77777777" w:rsidR="005E183A" w:rsidRPr="00BF48E6" w:rsidRDefault="005E183A" w:rsidP="0099535B">
            <w:pPr>
              <w:adjustRightInd w:val="0"/>
              <w:snapToGrid w:val="0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3.“承诺书”可从报名网站招聘启事上下载，填写完成后按格式要求扫描进电子文档，</w:t>
            </w:r>
            <w:proofErr w:type="gramStart"/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随材料</w:t>
            </w:r>
            <w:proofErr w:type="gramEnd"/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上报。</w:t>
            </w:r>
          </w:p>
        </w:tc>
      </w:tr>
    </w:tbl>
    <w:p w14:paraId="17D34E78" w14:textId="77777777" w:rsidR="005E183A" w:rsidRPr="00BF48E6" w:rsidRDefault="005E183A" w:rsidP="005E183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F48E6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回避承诺书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3"/>
        <w:gridCol w:w="1379"/>
        <w:gridCol w:w="2806"/>
      </w:tblGrid>
      <w:tr w:rsidR="00BF48E6" w:rsidRPr="00BF48E6" w14:paraId="4305390F" w14:textId="77777777" w:rsidTr="005E183A">
        <w:trPr>
          <w:trHeight w:val="47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F6D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 w:cs="Times New Roman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姓   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24A6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4EF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性别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A3D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BF48E6" w:rsidRPr="00BF48E6" w14:paraId="4768A49B" w14:textId="77777777" w:rsidTr="005E183A">
        <w:trPr>
          <w:trHeight w:val="6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AE0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身份证号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8D4" w14:textId="77777777" w:rsidR="005E183A" w:rsidRPr="00BF48E6" w:rsidRDefault="005E183A" w:rsidP="0099535B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BF48E6" w:rsidRPr="00BF48E6" w14:paraId="741E2B1C" w14:textId="77777777" w:rsidTr="0099535B">
        <w:trPr>
          <w:cantSplit/>
          <w:trHeight w:val="804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7FB51D" w14:textId="77777777" w:rsidR="005E183A" w:rsidRPr="00BF48E6" w:rsidRDefault="005E183A" w:rsidP="0099535B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个人承诺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51B" w14:textId="33898E15" w:rsidR="005E183A" w:rsidRPr="00BF48E6" w:rsidRDefault="005E183A" w:rsidP="003265AB">
            <w:pPr>
              <w:pStyle w:val="a3"/>
              <w:ind w:firstLine="560"/>
              <w:rPr>
                <w:rFonts w:ascii="仿宋_GB2312" w:eastAsia="仿宋_GB2312" w:hAnsi="宋体"/>
                <w:color w:val="auto"/>
                <w:sz w:val="28"/>
                <w:szCs w:val="28"/>
              </w:rPr>
            </w:pPr>
            <w:r w:rsidRPr="00BF48E6">
              <w:rPr>
                <w:rFonts w:ascii="仿宋_GB2312" w:eastAsia="仿宋_GB2312" w:hAnsi="宋体" w:cstheme="minorBidi" w:hint="eastAsia"/>
                <w:color w:val="auto"/>
                <w:spacing w:val="0"/>
                <w:kern w:val="2"/>
                <w:sz w:val="28"/>
                <w:szCs w:val="28"/>
                <w14:ligatures w14:val="standardContextual"/>
              </w:rPr>
              <w:t>本人自愿报名参加</w:t>
            </w:r>
            <w:r w:rsidR="003265AB" w:rsidRPr="00BF48E6">
              <w:rPr>
                <w:rFonts w:ascii="仿宋_GB2312" w:eastAsia="仿宋_GB2312" w:hAnsi="宋体" w:cstheme="minorBidi" w:hint="eastAsia"/>
                <w:color w:val="auto"/>
                <w:spacing w:val="0"/>
                <w:kern w:val="2"/>
                <w:sz w:val="28"/>
                <w:szCs w:val="28"/>
                <w14:ligatures w14:val="standardContextual"/>
              </w:rPr>
              <w:t>广西自贸区钦州港片区工惠投资集团有限公司2024年公开招聘，</w:t>
            </w:r>
            <w:r w:rsidRPr="00BF48E6">
              <w:rPr>
                <w:rFonts w:ascii="仿宋_GB2312" w:eastAsia="仿宋_GB2312" w:hAnsi="宋体" w:hint="eastAsia"/>
                <w:color w:val="auto"/>
                <w:sz w:val="28"/>
                <w:szCs w:val="28"/>
              </w:rPr>
              <w:t>严格遵守回避原则。如存在违反回避原则的情况，本人愿意承担相应后果（取消考试资格或聘任资格，已聘任的解聘职务），并接受组织处理。</w:t>
            </w:r>
          </w:p>
          <w:p w14:paraId="65232FCB" w14:textId="77777777" w:rsidR="005E183A" w:rsidRPr="00BF48E6" w:rsidRDefault="005E183A" w:rsidP="0099535B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BF48E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回避原则：具有夫妻关系、直系血亲关系（包括祖父母、外祖父母、父母、子女、孙子女、外孙子女）、三代以内旁系血亲（包括伯叔姑舅姨、兄弟姐妹、堂兄弟姐妹、表兄弟姐妹、侄子女、</w:t>
            </w:r>
            <w:proofErr w:type="gramStart"/>
            <w:r w:rsidRPr="00BF48E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甥</w:t>
            </w:r>
            <w:proofErr w:type="gramEnd"/>
            <w:r w:rsidRPr="00BF48E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子女）以及近姻亲关系的（包括配偶的父母、配偶的兄弟姐妹及其配偶、子女的配偶及子女配偶的父母、三代以内旁系血亲的配偶），不能报考相应企业涉及组织（人事）、纪检监察、审计、财务工作岗位和有直接上下级关系的岗位。</w:t>
            </w:r>
          </w:p>
          <w:p w14:paraId="11ED676D" w14:textId="77777777" w:rsidR="005E183A" w:rsidRPr="00BF48E6" w:rsidRDefault="005E183A" w:rsidP="0099535B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BF48E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                  </w:t>
            </w:r>
          </w:p>
          <w:p w14:paraId="5BA5818F" w14:textId="77777777" w:rsidR="005E183A" w:rsidRPr="00BF48E6" w:rsidRDefault="005E183A" w:rsidP="0099535B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BF48E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承诺人：            </w:t>
            </w:r>
          </w:p>
          <w:p w14:paraId="7768374B" w14:textId="77777777" w:rsidR="005E183A" w:rsidRPr="00BF48E6" w:rsidRDefault="005E183A" w:rsidP="0099535B">
            <w:pPr>
              <w:adjustRightInd w:val="0"/>
              <w:snapToGrid w:val="0"/>
              <w:spacing w:line="480" w:lineRule="auto"/>
              <w:ind w:leftChars="1934" w:left="4675" w:hangingChars="150" w:hanging="420"/>
              <w:rPr>
                <w:rFonts w:ascii="仿宋_GB2312" w:eastAsia="仿宋_GB2312" w:hAnsi="Courier New" w:cs="Times New Roman"/>
                <w:sz w:val="28"/>
                <w:szCs w:val="28"/>
              </w:rPr>
            </w:pPr>
            <w:r w:rsidRPr="00BF48E6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年    月    日</w:t>
            </w: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 xml:space="preserve">               </w:t>
            </w:r>
          </w:p>
        </w:tc>
      </w:tr>
      <w:tr w:rsidR="005E183A" w:rsidRPr="00BF48E6" w14:paraId="52C75928" w14:textId="77777777" w:rsidTr="0099535B">
        <w:trPr>
          <w:cantSplit/>
          <w:trHeight w:val="17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68BC8B" w14:textId="77777777" w:rsidR="005E183A" w:rsidRPr="00BF48E6" w:rsidRDefault="005E183A" w:rsidP="0099535B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说 明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594" w14:textId="77777777" w:rsidR="005E183A" w:rsidRPr="00BF48E6" w:rsidRDefault="005E183A" w:rsidP="0099535B">
            <w:pPr>
              <w:adjustRightInd w:val="0"/>
              <w:snapToGrid w:val="0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1.缺“回避承诺书”的报名材料，不得资格审查。</w:t>
            </w:r>
          </w:p>
          <w:p w14:paraId="44E0B384" w14:textId="77777777" w:rsidR="005E183A" w:rsidRPr="00BF48E6" w:rsidRDefault="005E183A" w:rsidP="0099535B">
            <w:pPr>
              <w:adjustRightInd w:val="0"/>
              <w:snapToGrid w:val="0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2.“签名”处必须经本人亲自手写，不得盖私人印章，不得代签，否则无效。</w:t>
            </w:r>
          </w:p>
          <w:p w14:paraId="7B53A3FF" w14:textId="77777777" w:rsidR="005E183A" w:rsidRPr="00BF48E6" w:rsidRDefault="005E183A" w:rsidP="0099535B">
            <w:pPr>
              <w:adjustRightInd w:val="0"/>
              <w:snapToGrid w:val="0"/>
              <w:ind w:firstLineChars="200" w:firstLine="560"/>
              <w:rPr>
                <w:rFonts w:ascii="仿宋_GB2312" w:eastAsia="仿宋_GB2312" w:hAnsi="Courier New"/>
                <w:sz w:val="28"/>
                <w:szCs w:val="28"/>
              </w:rPr>
            </w:pPr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3.“回避承诺书”可从报名网站招聘启事上下载，填写完成后按格式要求扫描进电子文档，</w:t>
            </w:r>
            <w:proofErr w:type="gramStart"/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随材料</w:t>
            </w:r>
            <w:proofErr w:type="gramEnd"/>
            <w:r w:rsidRPr="00BF48E6">
              <w:rPr>
                <w:rFonts w:ascii="仿宋_GB2312" w:eastAsia="仿宋_GB2312" w:hAnsi="Courier New" w:hint="eastAsia"/>
                <w:sz w:val="28"/>
                <w:szCs w:val="28"/>
              </w:rPr>
              <w:t>上报。</w:t>
            </w:r>
          </w:p>
        </w:tc>
      </w:tr>
    </w:tbl>
    <w:p w14:paraId="5933D31D" w14:textId="77777777" w:rsidR="00A870EC" w:rsidRPr="00BF48E6" w:rsidRDefault="00A870EC"/>
    <w:sectPr w:rsidR="00A870EC" w:rsidRPr="00BF48E6" w:rsidSect="006604D0">
      <w:pgSz w:w="11906" w:h="16838"/>
      <w:pgMar w:top="130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3A"/>
    <w:rsid w:val="003265AB"/>
    <w:rsid w:val="005E183A"/>
    <w:rsid w:val="006604D0"/>
    <w:rsid w:val="00A870EC"/>
    <w:rsid w:val="00BF48E6"/>
    <w:rsid w:val="00E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DF17"/>
  <w15:chartTrackingRefBased/>
  <w15:docId w15:val="{DBC067C5-228C-4C79-9CC8-2B297A7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83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3265AB"/>
    <w:pPr>
      <w:widowControl/>
      <w:shd w:val="clear" w:color="auto" w:fill="FFFFFF"/>
      <w:spacing w:after="0" w:line="240" w:lineRule="auto"/>
      <w:ind w:firstLineChars="200" w:firstLine="618"/>
      <w:jc w:val="both"/>
    </w:pPr>
    <w:rPr>
      <w:rFonts w:ascii="楷体" w:eastAsia="楷体" w:hAnsi="楷体" w:cs="Arial"/>
      <w:color w:val="000000"/>
      <w:spacing w:val="-6"/>
      <w:kern w:val="0"/>
      <w:sz w:val="32"/>
      <w:szCs w:val="32"/>
      <w14:ligatures w14:val="none"/>
    </w:rPr>
  </w:style>
  <w:style w:type="character" w:styleId="a4">
    <w:name w:val="Strong"/>
    <w:basedOn w:val="a0"/>
    <w:autoRedefine/>
    <w:uiPriority w:val="22"/>
    <w:qFormat/>
    <w:rsid w:val="00326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 wei</dc:creator>
  <cp:keywords/>
  <dc:description/>
  <cp:lastModifiedBy>xiaoxiao wei</cp:lastModifiedBy>
  <cp:revision>3</cp:revision>
  <dcterms:created xsi:type="dcterms:W3CDTF">2024-03-15T08:29:00Z</dcterms:created>
  <dcterms:modified xsi:type="dcterms:W3CDTF">2024-03-15T09:17:00Z</dcterms:modified>
</cp:coreProperties>
</file>