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rPr>
          <w:rFonts w:hint="default" w:ascii="Times New Roman Regular" w:hAnsi="Times New Roman Regular" w:eastAsia="黑体" w:cs="Times New Roman Regular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/>
          <w:color w:val="000000"/>
          <w:sz w:val="32"/>
          <w:szCs w:val="32"/>
        </w:rPr>
        <w:t>附件</w:t>
      </w:r>
    </w:p>
    <w:p>
      <w:pPr>
        <w:widowControl/>
        <w:shd w:val="clear" w:color="auto" w:fill="FFFFFF"/>
        <w:spacing w:line="480" w:lineRule="exact"/>
        <w:jc w:val="center"/>
        <w:rPr>
          <w:rFonts w:hint="default" w:ascii="Times New Roman Regular" w:hAnsi="Times New Roman Regular" w:eastAsia="方正小标宋简体" w:cs="Times New Roman Regular"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忻城县总工会社会化工会工作者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招聘报名登记表</w:t>
      </w:r>
    </w:p>
    <w:tbl>
      <w:tblPr>
        <w:tblStyle w:val="2"/>
        <w:tblpPr w:leftFromText="180" w:rightFromText="180" w:vertAnchor="text" w:horzAnchor="page" w:tblpX="1542" w:tblpY="514"/>
        <w:tblOverlap w:val="never"/>
        <w:tblW w:w="92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213"/>
        <w:gridCol w:w="6"/>
        <w:gridCol w:w="1019"/>
        <w:gridCol w:w="1270"/>
        <w:gridCol w:w="1274"/>
        <w:gridCol w:w="1391"/>
        <w:gridCol w:w="21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姓名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出生年月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21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民族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籍贯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健康状况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面貌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时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间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职称或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技术等级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全日制学历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毕业院校及 专 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毕业院校及 专 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职业资格证书</w:t>
            </w:r>
          </w:p>
        </w:tc>
        <w:tc>
          <w:tcPr>
            <w:tcW w:w="3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联系电话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 Regular" w:hAnsi="Times New Roman Regular" w:cs="Times New Roman Regular"/>
                <w:b/>
                <w:bCs/>
              </w:rPr>
            </w:pPr>
          </w:p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</w:rPr>
            </w:pPr>
          </w:p>
          <w:p>
            <w:pPr>
              <w:jc w:val="center"/>
              <w:rPr>
                <w:rFonts w:hint="default" w:ascii="Times New Roman Regular" w:hAnsi="Times New Roman Regular" w:cs="Times New Roman Regular"/>
                <w:bCs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bCs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bCs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default" w:ascii="Times New Roman Regular" w:hAnsi="Times New Roman Regular" w:cs="Times New Roman Regular"/>
                <w:b/>
                <w:bCs/>
              </w:rPr>
            </w:pPr>
          </w:p>
          <w:p>
            <w:pPr>
              <w:jc w:val="left"/>
              <w:rPr>
                <w:rFonts w:hint="default" w:ascii="Times New Roman Regular" w:hAnsi="Times New Roman Regular" w:cs="Times New Roman Regular"/>
                <w:b/>
                <w:bCs/>
              </w:rPr>
            </w:pP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单位审查意见</w:t>
            </w: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（盖章）</w:t>
            </w:r>
          </w:p>
          <w:p>
            <w:pPr>
              <w:widowControl/>
              <w:ind w:firstLine="6199" w:firstLineChars="2583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年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 xml:space="preserve">月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单位负责人意见</w:t>
            </w: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（盖章）</w:t>
            </w:r>
          </w:p>
          <w:p>
            <w:pPr>
              <w:widowControl/>
              <w:ind w:firstLine="6196" w:firstLineChars="2582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年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 xml:space="preserve">月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</w:rPr>
              <w:t>日</w:t>
            </w:r>
          </w:p>
        </w:tc>
      </w:tr>
    </w:tbl>
    <w:p>
      <w:pPr>
        <w:widowControl/>
        <w:shd w:val="clear" w:color="auto" w:fill="FFFFFF"/>
        <w:spacing w:line="480" w:lineRule="exact"/>
        <w:jc w:val="center"/>
      </w:pPr>
      <w:r>
        <w:rPr>
          <w:rFonts w:hint="default" w:ascii="Times New Roman Regular" w:hAnsi="Times New Roman Regular" w:eastAsia="仿宋_GB2312" w:cs="Times New Roman Regular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color w:val="333333"/>
          <w:kern w:val="0"/>
          <w:sz w:val="32"/>
          <w:szCs w:val="32"/>
        </w:rPr>
        <w:t>年   月   日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85E04"/>
    <w:rsid w:val="2D285E04"/>
    <w:rsid w:val="56DA3C8A"/>
    <w:rsid w:val="6642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2024-01-03T09:26:00Z</dcterms:created>
  <dc:creator>忻城县党政机关</dc:creator>
  <cp:lastModifiedBy>忻城县党政机关</cp:lastModifiedBy>
  <dcterms:modified xsi:type="dcterms:W3CDTF">2024-01-03T09:29:18Z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