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spacing w:line="56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wordWrap/>
        <w:spacing w:line="560" w:lineRule="atLeast"/>
        <w:jc w:val="center"/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44"/>
          <w:szCs w:val="44"/>
          <w:lang w:val="en-US" w:eastAsia="zh-CN"/>
        </w:rPr>
        <w:t>防城港市群众艺术馆招聘工作人员登记表</w:t>
      </w:r>
    </w:p>
    <w:tbl>
      <w:tblPr>
        <w:tblStyle w:val="3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83"/>
        <w:gridCol w:w="1371"/>
        <w:gridCol w:w="1659"/>
        <w:gridCol w:w="89"/>
        <w:gridCol w:w="1184"/>
        <w:gridCol w:w="1377"/>
        <w:gridCol w:w="2"/>
        <w:gridCol w:w="559"/>
        <w:gridCol w:w="99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373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熟悉专业有何专长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专业技术资格证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59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拟应聘岗位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常住户口所在地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919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276" w:type="dxa"/>
            <w:gridSpan w:val="11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本人承诺：上述填写内容和提供的相关依据真实，与报考岗位条件一致，如有不实，弄虚作假，本人自愿放弃聘用资格并承担相应责任。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报考人签名：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293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38" w:type="dxa"/>
            <w:gridSpan w:val="8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符合报考条件，通过资格审查。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审核人（2人）签名：</w:t>
            </w:r>
          </w:p>
          <w:p>
            <w:pPr>
              <w:ind w:firstLine="1680" w:firstLineChars="7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招聘单位公章：</w:t>
            </w:r>
          </w:p>
          <w:p>
            <w:pPr>
              <w:ind w:firstLine="2880" w:firstLineChars="1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3678"/>
    <w:rsid w:val="16363678"/>
    <w:rsid w:val="1D92206E"/>
    <w:rsid w:val="212609CB"/>
    <w:rsid w:val="68C25B80"/>
    <w:rsid w:val="7F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2019-06-18T17:39:00Z</dcterms:created>
  <dc:creator>咝虞薇蓝</dc:creator>
  <cp:lastModifiedBy>gxxc</cp:lastModifiedBy>
  <dcterms:modified xsi:type="dcterms:W3CDTF">2024-01-11T17:37:56Z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